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E4AAF" w14:textId="536488D2" w:rsidR="007B095F" w:rsidRDefault="009B44E3" w:rsidP="00C318F7">
      <w:pPr>
        <w:jc w:val="center"/>
      </w:pPr>
      <w:r>
        <w:t>Success Plan</w:t>
      </w:r>
      <w:r w:rsidR="0006322E">
        <w:t xml:space="preserve"> Rubric</w:t>
      </w:r>
    </w:p>
    <w:p w14:paraId="168401B4" w14:textId="77777777" w:rsidR="002F01CC" w:rsidRDefault="007B095F" w:rsidP="00C318F7">
      <w:pPr>
        <w:jc w:val="center"/>
      </w:pPr>
      <w:r>
        <w:t xml:space="preserve"> WVU School of Nursing</w:t>
      </w:r>
    </w:p>
    <w:tbl>
      <w:tblPr>
        <w:tblStyle w:val="TableGrid"/>
        <w:tblW w:w="0" w:type="auto"/>
        <w:tblLook w:val="06E0" w:firstRow="1" w:lastRow="1" w:firstColumn="1" w:lastColumn="0" w:noHBand="1" w:noVBand="1"/>
      </w:tblPr>
      <w:tblGrid>
        <w:gridCol w:w="3654"/>
        <w:gridCol w:w="3654"/>
        <w:gridCol w:w="3654"/>
        <w:gridCol w:w="3654"/>
      </w:tblGrid>
      <w:tr w:rsidR="00B90702" w14:paraId="2A12A1B4" w14:textId="77777777" w:rsidTr="00131CD4">
        <w:trPr>
          <w:trHeight w:val="432"/>
        </w:trPr>
        <w:tc>
          <w:tcPr>
            <w:tcW w:w="3654" w:type="dxa"/>
          </w:tcPr>
          <w:p w14:paraId="39BD37ED" w14:textId="1703BF18" w:rsidR="00EA7DC6" w:rsidRDefault="006E2CC0" w:rsidP="009B44E3">
            <w:r>
              <w:t>List score</w:t>
            </w:r>
            <w:r w:rsidR="00312B11">
              <w:t xml:space="preserve"> for</w:t>
            </w:r>
            <w:r w:rsidR="00240018">
              <w:t xml:space="preserve"> </w:t>
            </w:r>
            <w:r>
              <w:t xml:space="preserve">the ATI </w:t>
            </w:r>
            <w:r w:rsidR="009B44E3">
              <w:t>Content Proctored Test</w:t>
            </w:r>
            <w:r>
              <w:t>.</w:t>
            </w:r>
          </w:p>
        </w:tc>
        <w:tc>
          <w:tcPr>
            <w:tcW w:w="3654" w:type="dxa"/>
          </w:tcPr>
          <w:p w14:paraId="677938ED" w14:textId="5702B0E0" w:rsidR="00EA7DC6" w:rsidRDefault="00332810">
            <w:r>
              <w:t xml:space="preserve">Interpret </w:t>
            </w:r>
            <w:r w:rsidR="00840150">
              <w:t xml:space="preserve">results from </w:t>
            </w:r>
            <w:r w:rsidR="001B572A">
              <w:t xml:space="preserve">the </w:t>
            </w:r>
            <w:r w:rsidR="006E2CC0">
              <w:t xml:space="preserve">ATI </w:t>
            </w:r>
            <w:r w:rsidR="00C00E02">
              <w:t>Content Practice Test.</w:t>
            </w:r>
          </w:p>
          <w:p w14:paraId="3089CC7E" w14:textId="0CF13A11" w:rsidR="00DF7466" w:rsidRDefault="00DF7466">
            <w:r>
              <w:t>Li</w:t>
            </w:r>
            <w:r w:rsidR="00862F41">
              <w:t>st</w:t>
            </w:r>
            <w:r w:rsidR="007B36CB">
              <w:t xml:space="preserve"> </w:t>
            </w:r>
            <w:r w:rsidR="00092044">
              <w:t xml:space="preserve">both </w:t>
            </w:r>
            <w:r w:rsidR="00092044" w:rsidRPr="00C00E02">
              <w:rPr>
                <w:b/>
              </w:rPr>
              <w:t xml:space="preserve">general and </w:t>
            </w:r>
            <w:r w:rsidR="0095325C" w:rsidRPr="00C00E02">
              <w:rPr>
                <w:b/>
              </w:rPr>
              <w:t>specific</w:t>
            </w:r>
            <w:r w:rsidR="0095325C">
              <w:t xml:space="preserve"> </w:t>
            </w:r>
            <w:r w:rsidR="0082247A">
              <w:t>c</w:t>
            </w:r>
            <w:r w:rsidR="00BB5D84">
              <w:t xml:space="preserve">ontent </w:t>
            </w:r>
            <w:r w:rsidR="00092044">
              <w:t xml:space="preserve">areas </w:t>
            </w:r>
            <w:r w:rsidR="00BB5D84">
              <w:t xml:space="preserve">that </w:t>
            </w:r>
            <w:r w:rsidR="00092044">
              <w:t>need</w:t>
            </w:r>
            <w:r w:rsidR="00EA7DC6">
              <w:t xml:space="preserve"> review.</w:t>
            </w:r>
          </w:p>
          <w:p w14:paraId="2BEC0D34" w14:textId="77777777" w:rsidR="004F489C" w:rsidRDefault="00EA7DC6">
            <w:r>
              <w:t>Example:</w:t>
            </w:r>
          </w:p>
          <w:p w14:paraId="0A55DFB2" w14:textId="3046BFFE" w:rsidR="00E52168" w:rsidRDefault="004F489C">
            <w:r>
              <w:t>G</w:t>
            </w:r>
            <w:r w:rsidR="00E52168">
              <w:t>eneral: Basic Care and Comfort.</w:t>
            </w:r>
          </w:p>
          <w:p w14:paraId="3176C2EF" w14:textId="2EB5C4E4" w:rsidR="00EA7DC6" w:rsidRDefault="0081462D">
            <w:r>
              <w:t xml:space="preserve">Specific: </w:t>
            </w:r>
            <w:r w:rsidR="00EA7DC6">
              <w:t>Indications of true labor.</w:t>
            </w:r>
          </w:p>
        </w:tc>
        <w:tc>
          <w:tcPr>
            <w:tcW w:w="3654" w:type="dxa"/>
          </w:tcPr>
          <w:p w14:paraId="3D8AE434" w14:textId="7842DDBB" w:rsidR="00BE0C4C" w:rsidRDefault="00BE0C4C" w:rsidP="00CE2C08">
            <w:r>
              <w:t>Do the</w:t>
            </w:r>
            <w:r w:rsidR="002B1024">
              <w:t xml:space="preserve"> </w:t>
            </w:r>
            <w:r w:rsidR="0082247A" w:rsidRPr="00BE0C4C">
              <w:rPr>
                <w:b/>
              </w:rPr>
              <w:t>FOCUS REVIEW</w:t>
            </w:r>
            <w:r w:rsidR="00C00E02">
              <w:t xml:space="preserve"> (minimum 30 minutes required)</w:t>
            </w:r>
            <w:r w:rsidR="00826721">
              <w:t xml:space="preserve"> online.</w:t>
            </w:r>
          </w:p>
          <w:p w14:paraId="4718C179" w14:textId="77777777" w:rsidR="001666ED" w:rsidRDefault="00BE0C4C" w:rsidP="00826721">
            <w:pPr>
              <w:rPr>
                <w:b/>
              </w:rPr>
            </w:pPr>
            <w:r w:rsidRPr="00BE0C4C">
              <w:rPr>
                <w:b/>
              </w:rPr>
              <w:t>Discuss</w:t>
            </w:r>
            <w:r w:rsidR="00826721">
              <w:rPr>
                <w:b/>
              </w:rPr>
              <w:t xml:space="preserve"> 5 specific things that you learned and 5 specific things that you need to review (Refer t</w:t>
            </w:r>
            <w:r w:rsidR="00C753FF">
              <w:rPr>
                <w:b/>
              </w:rPr>
              <w:t>o the rubric example on SOLE).</w:t>
            </w:r>
          </w:p>
          <w:p w14:paraId="262CCE5B" w14:textId="249B72CE" w:rsidR="00826721" w:rsidRDefault="00C753FF" w:rsidP="00826721">
            <w:bookmarkStart w:id="0" w:name="_GoBack"/>
            <w:bookmarkEnd w:id="0"/>
            <w:r>
              <w:rPr>
                <w:b/>
              </w:rPr>
              <w:t>Practice taking the Quizzes and final under tutorials in the content area before the retake test.</w:t>
            </w:r>
          </w:p>
          <w:p w14:paraId="34211767" w14:textId="38414FD0" w:rsidR="00C00E02" w:rsidRDefault="00C00E02" w:rsidP="00C00E02">
            <w:r>
              <w:t xml:space="preserve">. </w:t>
            </w:r>
          </w:p>
        </w:tc>
        <w:tc>
          <w:tcPr>
            <w:tcW w:w="3654" w:type="dxa"/>
          </w:tcPr>
          <w:p w14:paraId="748B9651" w14:textId="2CB36E37" w:rsidR="00B90702" w:rsidRDefault="00CA5C14" w:rsidP="006A7867">
            <w:r w:rsidRPr="006A7867">
              <w:rPr>
                <w:b/>
              </w:rPr>
              <w:t>Discuss</w:t>
            </w:r>
            <w:r w:rsidR="00BC7BC1" w:rsidRPr="006A7867">
              <w:rPr>
                <w:b/>
              </w:rPr>
              <w:t xml:space="preserve"> </w:t>
            </w:r>
            <w:r w:rsidR="00BC7BC1">
              <w:t>study, organizational</w:t>
            </w:r>
            <w:r w:rsidR="00C00E02">
              <w:t xml:space="preserve"> and test taki</w:t>
            </w:r>
            <w:r w:rsidR="001B572A">
              <w:t xml:space="preserve">ng skills used </w:t>
            </w:r>
            <w:r w:rsidR="00741783">
              <w:t xml:space="preserve">to prepare </w:t>
            </w:r>
            <w:r w:rsidR="001B572A">
              <w:t>for the Content P</w:t>
            </w:r>
            <w:r w:rsidR="00C00E02">
              <w:t>roctored test.</w:t>
            </w:r>
            <w:r w:rsidR="006A7867">
              <w:t xml:space="preserve"> </w:t>
            </w:r>
            <w:r w:rsidR="00BC7BC1">
              <w:t xml:space="preserve">Include thoughts and feelings that reflect insight into </w:t>
            </w:r>
            <w:r w:rsidR="00541444">
              <w:t xml:space="preserve">the </w:t>
            </w:r>
            <w:r w:rsidR="00BC7BC1">
              <w:t>process</w:t>
            </w:r>
            <w:r w:rsidR="00142CFC">
              <w:t xml:space="preserve"> you plan to use to master </w:t>
            </w:r>
            <w:r w:rsidR="006E2CC0">
              <w:t xml:space="preserve">the Re-take </w:t>
            </w:r>
            <w:r w:rsidR="00C00E02">
              <w:t xml:space="preserve">proctored </w:t>
            </w:r>
            <w:r w:rsidR="006E2CC0">
              <w:t>test.</w:t>
            </w:r>
          </w:p>
        </w:tc>
      </w:tr>
      <w:tr w:rsidR="00FA3267" w14:paraId="08E37DD8" w14:textId="77777777" w:rsidTr="00FA3267">
        <w:trPr>
          <w:trHeight w:val="5093"/>
        </w:trPr>
        <w:tc>
          <w:tcPr>
            <w:tcW w:w="3654" w:type="dxa"/>
          </w:tcPr>
          <w:p w14:paraId="27D24F08" w14:textId="1B737127" w:rsidR="002F1682" w:rsidRDefault="002F1682" w:rsidP="009A0F29"/>
        </w:tc>
        <w:tc>
          <w:tcPr>
            <w:tcW w:w="3654" w:type="dxa"/>
          </w:tcPr>
          <w:p w14:paraId="4A2EBB2D" w14:textId="77777777" w:rsidR="00FA3267" w:rsidRPr="007D782E" w:rsidRDefault="00FA3267" w:rsidP="007D782E"/>
        </w:tc>
        <w:tc>
          <w:tcPr>
            <w:tcW w:w="3654" w:type="dxa"/>
          </w:tcPr>
          <w:p w14:paraId="7DCF7BF2" w14:textId="77777777" w:rsidR="00FA3267" w:rsidRPr="00DC6E69" w:rsidRDefault="00FA3267" w:rsidP="006641A4">
            <w:pPr>
              <w:rPr>
                <w:highlight w:val="yellow"/>
              </w:rPr>
            </w:pPr>
          </w:p>
        </w:tc>
        <w:tc>
          <w:tcPr>
            <w:tcW w:w="3654" w:type="dxa"/>
          </w:tcPr>
          <w:p w14:paraId="042215F7" w14:textId="77777777" w:rsidR="009C5244" w:rsidRDefault="009C5244" w:rsidP="00DF180E">
            <w:pPr>
              <w:rPr>
                <w:highlight w:val="yellow"/>
              </w:rPr>
            </w:pPr>
          </w:p>
          <w:p w14:paraId="2AB16120" w14:textId="77777777" w:rsidR="009C5244" w:rsidRDefault="009C5244" w:rsidP="00DF180E">
            <w:pPr>
              <w:rPr>
                <w:highlight w:val="yellow"/>
              </w:rPr>
            </w:pPr>
          </w:p>
          <w:p w14:paraId="71E7CB89" w14:textId="77777777" w:rsidR="009C5244" w:rsidRDefault="009C5244" w:rsidP="00DF180E">
            <w:pPr>
              <w:rPr>
                <w:highlight w:val="yellow"/>
              </w:rPr>
            </w:pPr>
          </w:p>
          <w:p w14:paraId="64782879" w14:textId="77777777" w:rsidR="009C5244" w:rsidRDefault="009C5244" w:rsidP="00DF180E">
            <w:pPr>
              <w:rPr>
                <w:highlight w:val="yellow"/>
              </w:rPr>
            </w:pPr>
          </w:p>
          <w:p w14:paraId="70B5A4C3" w14:textId="77777777" w:rsidR="009C5244" w:rsidRDefault="009C5244" w:rsidP="00DF180E">
            <w:pPr>
              <w:rPr>
                <w:highlight w:val="yellow"/>
              </w:rPr>
            </w:pPr>
          </w:p>
          <w:p w14:paraId="037EC1E2" w14:textId="77777777" w:rsidR="009C5244" w:rsidRDefault="009C5244" w:rsidP="00DF180E">
            <w:pPr>
              <w:rPr>
                <w:highlight w:val="yellow"/>
              </w:rPr>
            </w:pPr>
          </w:p>
          <w:p w14:paraId="30E0A417" w14:textId="77777777" w:rsidR="009C5244" w:rsidRDefault="009C5244" w:rsidP="00DF180E">
            <w:pPr>
              <w:rPr>
                <w:highlight w:val="yellow"/>
              </w:rPr>
            </w:pPr>
          </w:p>
          <w:p w14:paraId="3503C78B" w14:textId="77777777" w:rsidR="009C5244" w:rsidRDefault="009C5244" w:rsidP="00DF180E">
            <w:pPr>
              <w:rPr>
                <w:highlight w:val="yellow"/>
              </w:rPr>
            </w:pPr>
          </w:p>
          <w:p w14:paraId="6D0AFA62" w14:textId="77777777" w:rsidR="009C5244" w:rsidRDefault="009C5244" w:rsidP="00DF180E">
            <w:pPr>
              <w:rPr>
                <w:highlight w:val="yellow"/>
              </w:rPr>
            </w:pPr>
          </w:p>
          <w:p w14:paraId="5934681A" w14:textId="77777777" w:rsidR="009C5244" w:rsidRDefault="009C5244" w:rsidP="00DF180E">
            <w:pPr>
              <w:rPr>
                <w:highlight w:val="yellow"/>
              </w:rPr>
            </w:pPr>
          </w:p>
          <w:p w14:paraId="4A8A99DE" w14:textId="77777777" w:rsidR="009C5244" w:rsidRDefault="009C5244" w:rsidP="00DF180E">
            <w:pPr>
              <w:rPr>
                <w:highlight w:val="yellow"/>
              </w:rPr>
            </w:pPr>
          </w:p>
          <w:p w14:paraId="423DAD1E" w14:textId="77777777" w:rsidR="009C5244" w:rsidRDefault="009C5244" w:rsidP="00DF180E">
            <w:pPr>
              <w:rPr>
                <w:highlight w:val="yellow"/>
              </w:rPr>
            </w:pPr>
          </w:p>
          <w:p w14:paraId="53273F13" w14:textId="77777777" w:rsidR="009C5244" w:rsidRDefault="009C5244" w:rsidP="00DF180E">
            <w:pPr>
              <w:rPr>
                <w:highlight w:val="yellow"/>
              </w:rPr>
            </w:pPr>
          </w:p>
          <w:p w14:paraId="23AB9A50" w14:textId="77777777" w:rsidR="009C5244" w:rsidRDefault="009C5244" w:rsidP="00DF180E">
            <w:pPr>
              <w:rPr>
                <w:highlight w:val="yellow"/>
              </w:rPr>
            </w:pPr>
          </w:p>
          <w:p w14:paraId="094BC3CF" w14:textId="77777777" w:rsidR="009C5244" w:rsidRDefault="009C5244" w:rsidP="00DF180E">
            <w:pPr>
              <w:rPr>
                <w:highlight w:val="yellow"/>
              </w:rPr>
            </w:pPr>
          </w:p>
          <w:p w14:paraId="3AA3A062" w14:textId="77777777" w:rsidR="009C5244" w:rsidRDefault="009C5244" w:rsidP="00DF180E">
            <w:pPr>
              <w:rPr>
                <w:highlight w:val="yellow"/>
              </w:rPr>
            </w:pPr>
          </w:p>
          <w:p w14:paraId="324CB4AE" w14:textId="77777777" w:rsidR="009C5244" w:rsidRDefault="009C5244" w:rsidP="00DF180E">
            <w:pPr>
              <w:rPr>
                <w:highlight w:val="yellow"/>
              </w:rPr>
            </w:pPr>
          </w:p>
          <w:p w14:paraId="43BC5253" w14:textId="77777777" w:rsidR="009C5244" w:rsidRDefault="009C5244" w:rsidP="00DF180E">
            <w:pPr>
              <w:rPr>
                <w:highlight w:val="yellow"/>
              </w:rPr>
            </w:pPr>
          </w:p>
          <w:p w14:paraId="2AAF0F33" w14:textId="77777777" w:rsidR="009C5244" w:rsidRDefault="009C5244" w:rsidP="00DF180E">
            <w:pPr>
              <w:rPr>
                <w:highlight w:val="yellow"/>
              </w:rPr>
            </w:pPr>
          </w:p>
          <w:p w14:paraId="18E6D13A" w14:textId="77777777" w:rsidR="009C5244" w:rsidRDefault="009C5244" w:rsidP="00DF180E">
            <w:pPr>
              <w:rPr>
                <w:highlight w:val="yellow"/>
              </w:rPr>
            </w:pPr>
          </w:p>
          <w:p w14:paraId="69F54C4D" w14:textId="77777777" w:rsidR="009C5244" w:rsidRDefault="009C5244" w:rsidP="00DF180E">
            <w:pPr>
              <w:rPr>
                <w:highlight w:val="yellow"/>
              </w:rPr>
            </w:pPr>
          </w:p>
          <w:p w14:paraId="027D0297" w14:textId="77777777" w:rsidR="009C5244" w:rsidRDefault="009C5244" w:rsidP="00DF180E">
            <w:pPr>
              <w:rPr>
                <w:highlight w:val="yellow"/>
              </w:rPr>
            </w:pPr>
          </w:p>
          <w:p w14:paraId="10D8FB74" w14:textId="77777777" w:rsidR="009C5244" w:rsidRDefault="009C5244" w:rsidP="00DF180E">
            <w:pPr>
              <w:rPr>
                <w:highlight w:val="yellow"/>
              </w:rPr>
            </w:pPr>
          </w:p>
          <w:p w14:paraId="6F334524" w14:textId="77777777" w:rsidR="009C5244" w:rsidRDefault="009C5244" w:rsidP="00DF180E">
            <w:pPr>
              <w:rPr>
                <w:highlight w:val="yellow"/>
              </w:rPr>
            </w:pPr>
          </w:p>
          <w:p w14:paraId="1CF0692C" w14:textId="77777777" w:rsidR="009C5244" w:rsidRDefault="009C5244" w:rsidP="00DF180E">
            <w:pPr>
              <w:rPr>
                <w:highlight w:val="yellow"/>
              </w:rPr>
            </w:pPr>
          </w:p>
          <w:p w14:paraId="4DFF7076" w14:textId="77777777" w:rsidR="009C5244" w:rsidRDefault="009C5244" w:rsidP="00DF180E">
            <w:pPr>
              <w:rPr>
                <w:highlight w:val="yellow"/>
              </w:rPr>
            </w:pPr>
          </w:p>
          <w:p w14:paraId="5B8A308A" w14:textId="77777777" w:rsidR="009C5244" w:rsidRDefault="009C5244" w:rsidP="00DF180E">
            <w:pPr>
              <w:rPr>
                <w:highlight w:val="yellow"/>
              </w:rPr>
            </w:pPr>
          </w:p>
          <w:p w14:paraId="5F74F785" w14:textId="77777777" w:rsidR="009C5244" w:rsidRDefault="009C5244" w:rsidP="00DF180E">
            <w:pPr>
              <w:rPr>
                <w:highlight w:val="yellow"/>
              </w:rPr>
            </w:pPr>
          </w:p>
          <w:p w14:paraId="25489DE8" w14:textId="77777777" w:rsidR="009C5244" w:rsidRDefault="009C5244" w:rsidP="00DF180E">
            <w:pPr>
              <w:rPr>
                <w:highlight w:val="yellow"/>
              </w:rPr>
            </w:pPr>
          </w:p>
          <w:p w14:paraId="6DDE9908" w14:textId="77777777" w:rsidR="009C5244" w:rsidRDefault="009C5244" w:rsidP="00DF180E">
            <w:pPr>
              <w:rPr>
                <w:highlight w:val="yellow"/>
              </w:rPr>
            </w:pPr>
          </w:p>
          <w:p w14:paraId="0FA1BA40" w14:textId="77777777" w:rsidR="009C5244" w:rsidRDefault="009C5244" w:rsidP="00DF180E">
            <w:pPr>
              <w:rPr>
                <w:highlight w:val="yellow"/>
              </w:rPr>
            </w:pPr>
          </w:p>
          <w:p w14:paraId="4A72E3EB" w14:textId="77777777" w:rsidR="009C5244" w:rsidRDefault="009C5244" w:rsidP="00DF180E">
            <w:pPr>
              <w:rPr>
                <w:highlight w:val="yellow"/>
              </w:rPr>
            </w:pPr>
          </w:p>
          <w:p w14:paraId="349E90D4" w14:textId="77777777" w:rsidR="009C5244" w:rsidRDefault="009C5244" w:rsidP="00DF180E">
            <w:pPr>
              <w:rPr>
                <w:highlight w:val="yellow"/>
              </w:rPr>
            </w:pPr>
          </w:p>
          <w:p w14:paraId="4226E26B" w14:textId="77777777" w:rsidR="009C5244" w:rsidRDefault="009C5244" w:rsidP="00DF180E">
            <w:pPr>
              <w:rPr>
                <w:highlight w:val="yellow"/>
              </w:rPr>
            </w:pPr>
          </w:p>
          <w:p w14:paraId="68C8EEB2" w14:textId="77777777" w:rsidR="009C5244" w:rsidRDefault="009C5244" w:rsidP="00DF180E">
            <w:pPr>
              <w:rPr>
                <w:highlight w:val="yellow"/>
              </w:rPr>
            </w:pPr>
          </w:p>
          <w:p w14:paraId="7F7A1BF8" w14:textId="77777777" w:rsidR="009C5244" w:rsidRDefault="009C5244" w:rsidP="00DF180E">
            <w:pPr>
              <w:rPr>
                <w:highlight w:val="yellow"/>
              </w:rPr>
            </w:pPr>
          </w:p>
          <w:p w14:paraId="0A8FFC39" w14:textId="77777777" w:rsidR="009C5244" w:rsidRDefault="009C5244" w:rsidP="00DF180E">
            <w:pPr>
              <w:rPr>
                <w:highlight w:val="yellow"/>
              </w:rPr>
            </w:pPr>
          </w:p>
          <w:p w14:paraId="50CBC563" w14:textId="77777777" w:rsidR="009C5244" w:rsidRDefault="009C5244" w:rsidP="00DF180E">
            <w:pPr>
              <w:rPr>
                <w:highlight w:val="yellow"/>
              </w:rPr>
            </w:pPr>
          </w:p>
          <w:p w14:paraId="34604706" w14:textId="77777777" w:rsidR="009C5244" w:rsidRDefault="009C5244" w:rsidP="00DF180E">
            <w:pPr>
              <w:rPr>
                <w:highlight w:val="yellow"/>
              </w:rPr>
            </w:pPr>
          </w:p>
          <w:p w14:paraId="6C9185C5" w14:textId="77777777" w:rsidR="009C5244" w:rsidRDefault="009C5244" w:rsidP="00DF180E">
            <w:pPr>
              <w:rPr>
                <w:highlight w:val="yellow"/>
              </w:rPr>
            </w:pPr>
          </w:p>
          <w:p w14:paraId="25C5D98B" w14:textId="77777777" w:rsidR="009C5244" w:rsidRDefault="009C5244" w:rsidP="00DF180E">
            <w:pPr>
              <w:rPr>
                <w:highlight w:val="yellow"/>
              </w:rPr>
            </w:pPr>
          </w:p>
          <w:p w14:paraId="32377074" w14:textId="77777777" w:rsidR="009C5244" w:rsidRDefault="009C5244" w:rsidP="00DF180E">
            <w:pPr>
              <w:rPr>
                <w:highlight w:val="yellow"/>
              </w:rPr>
            </w:pPr>
          </w:p>
          <w:p w14:paraId="13E1EC82" w14:textId="77777777" w:rsidR="009C5244" w:rsidRDefault="009C5244" w:rsidP="00DF180E">
            <w:pPr>
              <w:rPr>
                <w:highlight w:val="yellow"/>
              </w:rPr>
            </w:pPr>
          </w:p>
          <w:p w14:paraId="5D3AECF3" w14:textId="77777777" w:rsidR="009C5244" w:rsidRDefault="009C5244" w:rsidP="00DF180E">
            <w:pPr>
              <w:rPr>
                <w:highlight w:val="yellow"/>
              </w:rPr>
            </w:pPr>
          </w:p>
          <w:p w14:paraId="38A1092F" w14:textId="77777777" w:rsidR="009C5244" w:rsidRDefault="009C5244" w:rsidP="00DF180E">
            <w:pPr>
              <w:rPr>
                <w:highlight w:val="yellow"/>
              </w:rPr>
            </w:pPr>
          </w:p>
          <w:p w14:paraId="14EA20ED" w14:textId="77777777" w:rsidR="009C5244" w:rsidRDefault="009C5244" w:rsidP="00DF180E">
            <w:pPr>
              <w:rPr>
                <w:highlight w:val="yellow"/>
              </w:rPr>
            </w:pPr>
          </w:p>
          <w:p w14:paraId="74FDD732" w14:textId="77777777" w:rsidR="009C5244" w:rsidRDefault="009C5244" w:rsidP="00DF180E">
            <w:pPr>
              <w:rPr>
                <w:highlight w:val="yellow"/>
              </w:rPr>
            </w:pPr>
          </w:p>
          <w:p w14:paraId="493594B8" w14:textId="77777777" w:rsidR="009C5244" w:rsidRDefault="009C5244" w:rsidP="00DF180E">
            <w:pPr>
              <w:rPr>
                <w:highlight w:val="yellow"/>
              </w:rPr>
            </w:pPr>
          </w:p>
          <w:p w14:paraId="279744EA" w14:textId="77777777" w:rsidR="009C5244" w:rsidRDefault="009C5244" w:rsidP="00DF180E">
            <w:pPr>
              <w:rPr>
                <w:highlight w:val="yellow"/>
              </w:rPr>
            </w:pPr>
          </w:p>
          <w:p w14:paraId="713B9853" w14:textId="77777777" w:rsidR="009C5244" w:rsidRDefault="009C5244" w:rsidP="00DF180E">
            <w:pPr>
              <w:rPr>
                <w:highlight w:val="yellow"/>
              </w:rPr>
            </w:pPr>
          </w:p>
          <w:p w14:paraId="164FA7C2" w14:textId="77777777" w:rsidR="009C5244" w:rsidRPr="00DC6E69" w:rsidRDefault="009C5244" w:rsidP="00DF180E">
            <w:pPr>
              <w:rPr>
                <w:highlight w:val="yellow"/>
              </w:rPr>
            </w:pPr>
          </w:p>
        </w:tc>
      </w:tr>
    </w:tbl>
    <w:p w14:paraId="1A5F7C12" w14:textId="77777777" w:rsidR="00B90702" w:rsidRDefault="00D262D8">
      <w:r>
        <w:lastRenderedPageBreak/>
        <w:t>Diana McCarty 5/15/14</w:t>
      </w:r>
    </w:p>
    <w:sectPr w:rsidR="00B90702" w:rsidSect="005619C7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02"/>
    <w:rsid w:val="0006322E"/>
    <w:rsid w:val="000649B8"/>
    <w:rsid w:val="00092044"/>
    <w:rsid w:val="000C1FF9"/>
    <w:rsid w:val="000F0AE4"/>
    <w:rsid w:val="001229D6"/>
    <w:rsid w:val="00131CD4"/>
    <w:rsid w:val="00137BA7"/>
    <w:rsid w:val="00142CFC"/>
    <w:rsid w:val="001446EB"/>
    <w:rsid w:val="001666ED"/>
    <w:rsid w:val="00180142"/>
    <w:rsid w:val="001B1D15"/>
    <w:rsid w:val="001B4383"/>
    <w:rsid w:val="001B572A"/>
    <w:rsid w:val="001E106C"/>
    <w:rsid w:val="0022453B"/>
    <w:rsid w:val="00240018"/>
    <w:rsid w:val="0024129A"/>
    <w:rsid w:val="002707D3"/>
    <w:rsid w:val="002B1024"/>
    <w:rsid w:val="002F01CC"/>
    <w:rsid w:val="002F1682"/>
    <w:rsid w:val="00301ED5"/>
    <w:rsid w:val="0030546B"/>
    <w:rsid w:val="00312B11"/>
    <w:rsid w:val="00332810"/>
    <w:rsid w:val="00381AE2"/>
    <w:rsid w:val="003838E0"/>
    <w:rsid w:val="004216CF"/>
    <w:rsid w:val="004320F9"/>
    <w:rsid w:val="00434B05"/>
    <w:rsid w:val="004704E7"/>
    <w:rsid w:val="004F41B0"/>
    <w:rsid w:val="004F489C"/>
    <w:rsid w:val="00534FB8"/>
    <w:rsid w:val="00541444"/>
    <w:rsid w:val="005423D8"/>
    <w:rsid w:val="005619C7"/>
    <w:rsid w:val="00571AA0"/>
    <w:rsid w:val="00580D1D"/>
    <w:rsid w:val="005A3419"/>
    <w:rsid w:val="005D12A7"/>
    <w:rsid w:val="005D6ACE"/>
    <w:rsid w:val="00680219"/>
    <w:rsid w:val="00686D27"/>
    <w:rsid w:val="006A7867"/>
    <w:rsid w:val="006B2854"/>
    <w:rsid w:val="006E2CC0"/>
    <w:rsid w:val="00701AB1"/>
    <w:rsid w:val="00707FA7"/>
    <w:rsid w:val="007151A0"/>
    <w:rsid w:val="00741783"/>
    <w:rsid w:val="007A035C"/>
    <w:rsid w:val="007B095F"/>
    <w:rsid w:val="007B36CB"/>
    <w:rsid w:val="007C4104"/>
    <w:rsid w:val="007D782E"/>
    <w:rsid w:val="007D7C3B"/>
    <w:rsid w:val="007F7770"/>
    <w:rsid w:val="00813E70"/>
    <w:rsid w:val="0081462D"/>
    <w:rsid w:val="0082247A"/>
    <w:rsid w:val="00826721"/>
    <w:rsid w:val="00833A08"/>
    <w:rsid w:val="00840150"/>
    <w:rsid w:val="00862F41"/>
    <w:rsid w:val="008F6388"/>
    <w:rsid w:val="00935389"/>
    <w:rsid w:val="0095325C"/>
    <w:rsid w:val="00990F58"/>
    <w:rsid w:val="009A0F29"/>
    <w:rsid w:val="009B44E3"/>
    <w:rsid w:val="009C5244"/>
    <w:rsid w:val="009C631B"/>
    <w:rsid w:val="009F3D22"/>
    <w:rsid w:val="009F779B"/>
    <w:rsid w:val="00A25EA1"/>
    <w:rsid w:val="00A479DE"/>
    <w:rsid w:val="00A50BBF"/>
    <w:rsid w:val="00A52967"/>
    <w:rsid w:val="00AB3251"/>
    <w:rsid w:val="00AC19E2"/>
    <w:rsid w:val="00AE0DC6"/>
    <w:rsid w:val="00B008AC"/>
    <w:rsid w:val="00B328E5"/>
    <w:rsid w:val="00B9010F"/>
    <w:rsid w:val="00B90702"/>
    <w:rsid w:val="00BA783B"/>
    <w:rsid w:val="00BB5D84"/>
    <w:rsid w:val="00BC7BC1"/>
    <w:rsid w:val="00BE0C4C"/>
    <w:rsid w:val="00C00E02"/>
    <w:rsid w:val="00C318F7"/>
    <w:rsid w:val="00C753FF"/>
    <w:rsid w:val="00CA0DCC"/>
    <w:rsid w:val="00CA5C14"/>
    <w:rsid w:val="00CA701F"/>
    <w:rsid w:val="00CE2C08"/>
    <w:rsid w:val="00D01A1C"/>
    <w:rsid w:val="00D262D8"/>
    <w:rsid w:val="00D33B5C"/>
    <w:rsid w:val="00DC6E69"/>
    <w:rsid w:val="00DF180E"/>
    <w:rsid w:val="00DF7466"/>
    <w:rsid w:val="00E126BC"/>
    <w:rsid w:val="00E517A2"/>
    <w:rsid w:val="00E52168"/>
    <w:rsid w:val="00E7152A"/>
    <w:rsid w:val="00EA7DC6"/>
    <w:rsid w:val="00EC2B6B"/>
    <w:rsid w:val="00F64544"/>
    <w:rsid w:val="00FA0381"/>
    <w:rsid w:val="00FA3267"/>
    <w:rsid w:val="00FC253E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EF3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dmccarty</dc:creator>
  <cp:lastModifiedBy>McCarty, Diana</cp:lastModifiedBy>
  <cp:revision>18</cp:revision>
  <dcterms:created xsi:type="dcterms:W3CDTF">2017-04-05T16:58:00Z</dcterms:created>
  <dcterms:modified xsi:type="dcterms:W3CDTF">2017-08-14T18:41:00Z</dcterms:modified>
</cp:coreProperties>
</file>